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22" w:rsidRPr="00021F1B" w:rsidRDefault="00F82322" w:rsidP="00F8232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021F1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Создание специальных условий для получения образования детьми с ОВЗ в ДО</w:t>
      </w:r>
      <w:r w:rsidR="00021F1B" w:rsidRPr="00021F1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У.</w:t>
      </w:r>
    </w:p>
    <w:p w:rsidR="00F82322" w:rsidRPr="00021F1B" w:rsidRDefault="00F82322" w:rsidP="00F8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Создание специальных условий для получения образования детьми с ОВЗ в ДО</w:t>
      </w:r>
      <w:r w:rsidR="00B20B45"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</w:p>
    <w:p w:rsidR="00B20B45" w:rsidRPr="00021F1B" w:rsidRDefault="00F82322" w:rsidP="00F8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Одна из приоритетных целей социальной политики России — модернизация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образования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направлении повышения доступности и качества для всех категорий граждан. </w:t>
      </w:r>
    </w:p>
    <w:p w:rsidR="00F82322" w:rsidRPr="00021F1B" w:rsidRDefault="00B20B45" w:rsidP="00F8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F82322"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беспечение реализации права детей с ограниченными возможностями здоровья </w:t>
      </w:r>
      <w:r w:rsidR="00F82322" w:rsidRPr="00021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(далее – дети с ОВЗ)</w:t>
      </w:r>
      <w:r w:rsidR="00F82322"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 на </w:t>
      </w:r>
      <w:r w:rsidR="00F82322"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образование</w:t>
      </w:r>
      <w:r w:rsidR="00F82322"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одним из наиболее актуальных направлений государственной политики [1, ч. 6, ст. 11].</w:t>
      </w:r>
    </w:p>
    <w:p w:rsidR="00F82322" w:rsidRPr="00021F1B" w:rsidRDefault="00B20B45" w:rsidP="00F8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F82322"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онятия и термин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="00F82322"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gramStart"/>
      <w:r w:rsidR="00F82322"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используемыми</w:t>
      </w:r>
      <w:proofErr w:type="gramEnd"/>
      <w:r w:rsidR="00F82322"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организации </w:t>
      </w:r>
      <w:r w:rsidR="00F82322"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образовательной</w:t>
      </w:r>
      <w:r w:rsidR="00021F1B"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F82322" w:rsidRPr="00021F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деятельности детей с ОВЗ</w:t>
      </w:r>
      <w:r w:rsidR="00F82322"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82322" w:rsidRPr="00021F1B" w:rsidRDefault="00F82322" w:rsidP="00F8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индивидуальный учебный план - учебный план, обеспечивающий освоение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образовательной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программы на основе индивидуализации ее содержания с учетом особенностей и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образовательных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 потребностей конкретного обучающегося;</w:t>
      </w:r>
    </w:p>
    <w:p w:rsidR="00F82322" w:rsidRPr="00021F1B" w:rsidRDefault="00F82322" w:rsidP="00F8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инклюзивное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образование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 - обеспечение равного доступа к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образованию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всех обучающихся с учетом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разнообразия особых образовательных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 потребностей и индивидуальных возможностей;</w:t>
      </w:r>
    </w:p>
    <w:p w:rsidR="00F82322" w:rsidRPr="00021F1B" w:rsidRDefault="00F82322" w:rsidP="00F8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адаптированная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образовательная программа - образовательная программа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F82322" w:rsidRPr="00021F1B" w:rsidRDefault="00F82322" w:rsidP="00F8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Индивидуальный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образовательный маршрут </w:t>
      </w:r>
      <w:r w:rsidRPr="00021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(ИОМ)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персональный путь компенсации трудностей в обучении, а затем реализации личностного потенциала воспитанника в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образовании интеллектуального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эмоционально-волевого, </w:t>
      </w:r>
      <w:proofErr w:type="spellStart"/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деятельностного</w:t>
      </w:r>
      <w:proofErr w:type="spellEnd"/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, нравственно-духовного развития, строится как взаимосвязанный, гармоничный и целостный процесс, активными участниками которого являются все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специалисты дошкольного образовательного учреждения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82322" w:rsidRPr="00021F1B" w:rsidRDefault="00F82322" w:rsidP="00F8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обучающийся с ограниченными возможностями здоровья - физическое лицо, имеющее недостатки в физическом и </w:t>
      </w:r>
      <w:r w:rsidRPr="00021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(или)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психологическом развитии, подтвержденные </w:t>
      </w:r>
      <w:proofErr w:type="spellStart"/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психолого-медико-педагогической</w:t>
      </w:r>
      <w:proofErr w:type="spellEnd"/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комиссией </w:t>
      </w:r>
      <w:r w:rsidRPr="00021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(ПМПК)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препятствующие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получению образования без создания специальных условий [1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, ч. 16, ст. 2].</w:t>
      </w:r>
    </w:p>
    <w:p w:rsidR="00F82322" w:rsidRPr="00021F1B" w:rsidRDefault="00F82322" w:rsidP="00F8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 категориям детей с ОВЗ относятся дети с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нарушением зрения, слуха, задержкой психического развития (ЗПР, нарушением интеллекта, тяжелыми нарушениями речи, нарушением опорно-двигательного аппарата, расстройствами </w:t>
      </w:r>
      <w:proofErr w:type="spellStart"/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аутистического</w:t>
      </w:r>
      <w:proofErr w:type="spellEnd"/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спектра, комплексными нарушениями развития.</w:t>
      </w:r>
      <w:proofErr w:type="gramEnd"/>
    </w:p>
    <w:p w:rsidR="00F82322" w:rsidRPr="00021F1B" w:rsidRDefault="00F82322" w:rsidP="00F8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качестве основной задачи в области реализации права на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образование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с ограниченными возможностями здоровья рассматривается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создание условий для получения образования всеми детьми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указанной категории с учетом их психофизических особенностей. </w:t>
      </w:r>
      <w:proofErr w:type="gramStart"/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К таким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условиям относятся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: обучение по индивидуальному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образовательному маршруту 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(ИОМ, адаптированной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образовательной программе 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(АОП, адаптированной основной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образовательной программе </w:t>
      </w:r>
      <w:r w:rsidRPr="00021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(АООП)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создание комфортного образовательного пространства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; зонирование помещения группы, наличие отдельных помещений для индивидуальных коррекционно-развивающих занятий; наличие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специализированного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 учебного оборудования;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специальным образом организованная образовательная деятельность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F82322" w:rsidRPr="00021F1B" w:rsidRDefault="00F82322" w:rsidP="00F8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мы уже говорили выше, статус </w:t>
      </w:r>
      <w:r w:rsidRPr="00021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«ребёнок с ОВЗ»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присваивает ПМПК, она же определяет </w:t>
      </w:r>
      <w:r w:rsidRPr="00021F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специальные условия организации образовательной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деятельности для конкретного ребёнка [1, ч. 3, ст. 79].</w:t>
      </w:r>
    </w:p>
    <w:p w:rsidR="00F82322" w:rsidRPr="00021F1B" w:rsidRDefault="00F82322" w:rsidP="00F8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Для всех категорий детей с ОВЗ свойственны общие закономерности развития</w:t>
      </w:r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трудности во взаимодействии с окружающим миром; снижение способности к приёму, переработке, хранению и использованию информации; затруднение словесного </w:t>
      </w:r>
      <w:proofErr w:type="spellStart"/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опосредования</w:t>
      </w:r>
      <w:proofErr w:type="spellEnd"/>
      <w:r w:rsidRPr="00021F1B">
        <w:rPr>
          <w:rFonts w:ascii="Times New Roman" w:eastAsia="Times New Roman" w:hAnsi="Times New Roman" w:cs="Times New Roman"/>
          <w:color w:val="111111"/>
          <w:sz w:val="28"/>
          <w:szCs w:val="28"/>
        </w:rPr>
        <w:t>; замедление процесса формирования понятий; недостатки в развитии произвольных движений; повышенная утомляемость, высокая истощаемость; замедленный темп психического развития; особенности развития личности.</w:t>
      </w:r>
    </w:p>
    <w:p w:rsidR="00F82322" w:rsidRPr="00021F1B" w:rsidRDefault="00021F1B" w:rsidP="00F82322">
      <w:pPr>
        <w:pStyle w:val="1"/>
        <w:spacing w:before="0" w:beforeAutospacing="0" w:after="150" w:afterAutospacing="0"/>
        <w:rPr>
          <w:color w:val="3366CC"/>
          <w:sz w:val="32"/>
          <w:szCs w:val="28"/>
        </w:rPr>
      </w:pPr>
      <w:r>
        <w:rPr>
          <w:color w:val="3366CC"/>
          <w:sz w:val="28"/>
          <w:szCs w:val="28"/>
        </w:rPr>
        <w:t xml:space="preserve">                                   </w:t>
      </w:r>
      <w:r w:rsidR="00F82322" w:rsidRPr="00021F1B">
        <w:rPr>
          <w:color w:val="3366CC"/>
          <w:sz w:val="32"/>
          <w:szCs w:val="28"/>
        </w:rPr>
        <w:t>Доступная среда</w:t>
      </w:r>
    </w:p>
    <w:p w:rsidR="00F82322" w:rsidRPr="00021F1B" w:rsidRDefault="00F82322" w:rsidP="00F82322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t> 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rStyle w:val="a5"/>
          <w:color w:val="0000FF"/>
          <w:sz w:val="28"/>
          <w:szCs w:val="28"/>
        </w:rPr>
        <w:t>Информация о специальных условиях для обучения инвалидов и лиц с ограниченными возможностями здоровья, в том числе: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rStyle w:val="a5"/>
          <w:color w:val="000000"/>
          <w:sz w:val="28"/>
          <w:szCs w:val="28"/>
        </w:rPr>
        <w:t>     </w:t>
      </w:r>
      <w:r w:rsidRPr="00021F1B">
        <w:rPr>
          <w:rStyle w:val="a5"/>
          <w:color w:val="0000FF"/>
          <w:sz w:val="28"/>
          <w:szCs w:val="28"/>
        </w:rPr>
        <w:t>  о специально оборудованных учебных кабинетах:</w:t>
      </w:r>
    </w:p>
    <w:p w:rsidR="00F82322" w:rsidRPr="00021F1B" w:rsidRDefault="00F82322" w:rsidP="00F82322">
      <w:pPr>
        <w:pStyle w:val="2"/>
        <w:spacing w:before="0" w:after="150"/>
        <w:rPr>
          <w:rFonts w:ascii="Times New Roman" w:hAnsi="Times New Roman" w:cs="Times New Roman"/>
          <w:color w:val="3366CC"/>
          <w:sz w:val="28"/>
          <w:szCs w:val="28"/>
        </w:rPr>
      </w:pPr>
      <w:r w:rsidRPr="00021F1B">
        <w:rPr>
          <w:rFonts w:ascii="Times New Roman" w:hAnsi="Times New Roman" w:cs="Times New Roman"/>
          <w:color w:val="800080"/>
          <w:sz w:val="28"/>
          <w:szCs w:val="28"/>
        </w:rPr>
        <w:t>Наличие оборудованных помещений, в том числе приспособленных для использования инвалидами и лицами с ограниченными возможностями здоровья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t xml:space="preserve">Музыкально-физкультурный зал предназначен для проведения музыкальных и физкультурных занятий, гимнастики, досугов, праздников и развлечений. Для удобства и координации </w:t>
      </w:r>
      <w:proofErr w:type="gramStart"/>
      <w:r w:rsidRPr="00021F1B">
        <w:rPr>
          <w:color w:val="000000"/>
          <w:sz w:val="28"/>
          <w:szCs w:val="28"/>
        </w:rPr>
        <w:t>работы</w:t>
      </w:r>
      <w:proofErr w:type="gramEnd"/>
      <w:r w:rsidRPr="00021F1B">
        <w:rPr>
          <w:color w:val="000000"/>
          <w:sz w:val="28"/>
          <w:szCs w:val="28"/>
        </w:rPr>
        <w:t xml:space="preserve"> физкультурных и музыкальных мероприятий, зал работает по специальному графику. В зале имеется: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t>- оборудование для занятий спортом (гимнастические скамейки, мягкие спортивные модули, мячи, обручи, кегли и т.д.),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t>-музыкальные инструменты (пианино, бубны, барабаны, ложки и др.), музыкальный центр.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t>-</w:t>
      </w:r>
      <w:proofErr w:type="spellStart"/>
      <w:r w:rsidRPr="00021F1B">
        <w:rPr>
          <w:color w:val="000000"/>
          <w:sz w:val="28"/>
          <w:szCs w:val="28"/>
        </w:rPr>
        <w:t>мультимедийное</w:t>
      </w:r>
      <w:proofErr w:type="spellEnd"/>
      <w:r w:rsidRPr="00021F1B">
        <w:rPr>
          <w:color w:val="000000"/>
          <w:sz w:val="28"/>
          <w:szCs w:val="28"/>
        </w:rPr>
        <w:t xml:space="preserve"> оборудование.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lastRenderedPageBreak/>
        <w:t>Методический кабинет оснащен персональным компьютером, принтером, методической литературой, пособиями, материалами для педагогической деятельности и т.д.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t>Медицинский блок состоит из медицинского кабинета и изолятора. Оборудование: письменный стол, стулья, шкаф для хранения медикаментов, манипуляционный столик со средствами для оказания неотложной помощи и с набором прививочного инструментария, весы медицинские, ростомер, термометр медицинский, лотки, шпатели, кварцевая лампа, кушетка для осмотра детей, холодильник и др.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021F1B">
        <w:rPr>
          <w:color w:val="000000"/>
          <w:sz w:val="28"/>
          <w:szCs w:val="28"/>
        </w:rPr>
        <w:t xml:space="preserve">Пищеблок оборудован моечными ваннами, стеллажами для посуды, раковиной для мытья рук, контрольными весами, электроплитой с духовым (жарочным) шкафом, разделочными столами, шкафом для хлеба, шкафом для посуды, морозильной камерой, холодильником, </w:t>
      </w:r>
      <w:proofErr w:type="spellStart"/>
      <w:r w:rsidRPr="00021F1B">
        <w:rPr>
          <w:color w:val="000000"/>
          <w:sz w:val="28"/>
          <w:szCs w:val="28"/>
        </w:rPr>
        <w:t>электромясорубкой</w:t>
      </w:r>
      <w:proofErr w:type="spellEnd"/>
      <w:r w:rsidRPr="00021F1B">
        <w:rPr>
          <w:color w:val="000000"/>
          <w:sz w:val="28"/>
          <w:szCs w:val="28"/>
        </w:rPr>
        <w:t>, овощечисткой, овощерезкой, протирочной машиной.</w:t>
      </w:r>
      <w:proofErr w:type="gramEnd"/>
      <w:r w:rsidRPr="00021F1B">
        <w:rPr>
          <w:color w:val="000000"/>
          <w:sz w:val="28"/>
          <w:szCs w:val="28"/>
        </w:rPr>
        <w:t xml:space="preserve"> Имеется кладовая для хранения продуктов питания.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t xml:space="preserve">Прачечная состоит из гладильной, стиральной и комнаты для хранения чистого белья. </w:t>
      </w:r>
      <w:proofErr w:type="gramStart"/>
      <w:r w:rsidRPr="00021F1B">
        <w:rPr>
          <w:color w:val="000000"/>
          <w:sz w:val="28"/>
          <w:szCs w:val="28"/>
        </w:rPr>
        <w:t>Оборудована</w:t>
      </w:r>
      <w:proofErr w:type="gramEnd"/>
      <w:r w:rsidRPr="00021F1B">
        <w:rPr>
          <w:color w:val="000000"/>
          <w:sz w:val="28"/>
          <w:szCs w:val="28"/>
        </w:rPr>
        <w:t xml:space="preserve"> двумя автоматическими стиральными машинами, центрифугой, электрокипятильником, </w:t>
      </w:r>
      <w:proofErr w:type="spellStart"/>
      <w:r w:rsidRPr="00021F1B">
        <w:rPr>
          <w:color w:val="000000"/>
          <w:sz w:val="28"/>
          <w:szCs w:val="28"/>
        </w:rPr>
        <w:t>электроводонагревателем</w:t>
      </w:r>
      <w:proofErr w:type="spellEnd"/>
      <w:r w:rsidRPr="00021F1B">
        <w:rPr>
          <w:color w:val="000000"/>
          <w:sz w:val="28"/>
          <w:szCs w:val="28"/>
        </w:rPr>
        <w:t>, ванной для замачивания белья, столом для глажки белья.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br/>
      </w:r>
      <w:proofErr w:type="gramStart"/>
      <w:r w:rsidRPr="00021F1B">
        <w:rPr>
          <w:rStyle w:val="a5"/>
          <w:color w:val="0000FF"/>
          <w:sz w:val="28"/>
          <w:szCs w:val="28"/>
        </w:rPr>
        <w:t>о</w:t>
      </w:r>
      <w:proofErr w:type="gramEnd"/>
      <w:r w:rsidRPr="00021F1B">
        <w:rPr>
          <w:rStyle w:val="a5"/>
          <w:color w:val="0000FF"/>
          <w:sz w:val="28"/>
          <w:szCs w:val="28"/>
        </w:rPr>
        <w:t xml:space="preserve"> приспособленных объектах для проведения практических занятий: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t>Групповые комнаты используются для занятий игровой деятельности, кружковой и индивидуальной работы, оздоровительных мероприятий. Группы оснащены необходимым оборудованием, игровыми материалами: мягкой мебелью, центрами развития сюжетно-ролевых игр, дидактическими и настольно-печатными играми, уголками ПДД, уголками природы с комнатными растениями, исследовательскими лабораториями для экспериментирования. В большинстве групп имеются музыкальные центры для прослушивания песен и музыки, проведения гимнастики и праздников.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t xml:space="preserve">Музыкальный/спортивный зал используется для проведения музыкальный занятий, спортивных праздников, различных досугов, праздников. В ДОУ имеются пианино, телевизор, </w:t>
      </w:r>
      <w:proofErr w:type="spellStart"/>
      <w:r w:rsidRPr="00021F1B">
        <w:rPr>
          <w:color w:val="000000"/>
          <w:sz w:val="28"/>
          <w:szCs w:val="28"/>
        </w:rPr>
        <w:t>мультимедийный</w:t>
      </w:r>
      <w:proofErr w:type="spellEnd"/>
      <w:r w:rsidRPr="00021F1B">
        <w:rPr>
          <w:color w:val="000000"/>
          <w:sz w:val="28"/>
          <w:szCs w:val="28"/>
        </w:rPr>
        <w:t xml:space="preserve"> проектор, музыкальный центр, DVD-плеер, ноутбук. Для спортивных занятий, соревнований, оздоровительных мероприятий предусмотрены спортивный инвентарь и спортивные снаряды, тренажеры, мягкие модули и современное игровое оборудование.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br/>
      </w:r>
      <w:r w:rsidRPr="00021F1B">
        <w:rPr>
          <w:rStyle w:val="a5"/>
          <w:color w:val="0000FF"/>
          <w:sz w:val="28"/>
          <w:szCs w:val="28"/>
        </w:rPr>
        <w:t>о приспособленно</w:t>
      </w:r>
      <w:proofErr w:type="gramStart"/>
      <w:r w:rsidRPr="00021F1B">
        <w:rPr>
          <w:rStyle w:val="a5"/>
          <w:color w:val="0000FF"/>
          <w:sz w:val="28"/>
          <w:szCs w:val="28"/>
        </w:rPr>
        <w:t>й(</w:t>
      </w:r>
      <w:proofErr w:type="spellStart"/>
      <w:proofErr w:type="gramEnd"/>
      <w:r w:rsidRPr="00021F1B">
        <w:rPr>
          <w:rStyle w:val="a5"/>
          <w:color w:val="0000FF"/>
          <w:sz w:val="28"/>
          <w:szCs w:val="28"/>
        </w:rPr>
        <w:t>ых</w:t>
      </w:r>
      <w:proofErr w:type="spellEnd"/>
      <w:r w:rsidRPr="00021F1B">
        <w:rPr>
          <w:rStyle w:val="a5"/>
          <w:color w:val="0000FF"/>
          <w:sz w:val="28"/>
          <w:szCs w:val="28"/>
        </w:rPr>
        <w:t>) библиотеке(ах):</w:t>
      </w:r>
    </w:p>
    <w:p w:rsidR="00F82322" w:rsidRPr="00021F1B" w:rsidRDefault="00F82322" w:rsidP="00F82322">
      <w:pPr>
        <w:pStyle w:val="2"/>
        <w:spacing w:before="0" w:after="150"/>
        <w:rPr>
          <w:rFonts w:ascii="Times New Roman" w:hAnsi="Times New Roman" w:cs="Times New Roman"/>
          <w:color w:val="3366CC"/>
          <w:sz w:val="28"/>
          <w:szCs w:val="28"/>
        </w:rPr>
      </w:pPr>
      <w:r w:rsidRPr="00021F1B">
        <w:rPr>
          <w:rFonts w:ascii="Times New Roman" w:hAnsi="Times New Roman" w:cs="Times New Roman"/>
          <w:color w:val="800080"/>
          <w:sz w:val="28"/>
          <w:szCs w:val="28"/>
        </w:rPr>
        <w:lastRenderedPageBreak/>
        <w:t>Наличие библиотек, в том числе приспособленных для использования инвалидами и лицами с ограниченными возможностями здоровья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t xml:space="preserve">Помещение </w:t>
      </w:r>
      <w:proofErr w:type="gramStart"/>
      <w:r w:rsidRPr="00021F1B">
        <w:rPr>
          <w:color w:val="000000"/>
          <w:sz w:val="28"/>
          <w:szCs w:val="28"/>
        </w:rPr>
        <w:t>для</w:t>
      </w:r>
      <w:proofErr w:type="gramEnd"/>
      <w:r w:rsidRPr="00021F1B">
        <w:rPr>
          <w:color w:val="000000"/>
          <w:sz w:val="28"/>
          <w:szCs w:val="28"/>
        </w:rPr>
        <w:t xml:space="preserve"> </w:t>
      </w:r>
      <w:proofErr w:type="gramStart"/>
      <w:r w:rsidRPr="00021F1B">
        <w:rPr>
          <w:color w:val="000000"/>
          <w:sz w:val="28"/>
          <w:szCs w:val="28"/>
        </w:rPr>
        <w:t>размещение</w:t>
      </w:r>
      <w:proofErr w:type="gramEnd"/>
      <w:r w:rsidRPr="00021F1B">
        <w:rPr>
          <w:color w:val="000000"/>
          <w:sz w:val="28"/>
          <w:szCs w:val="28"/>
        </w:rPr>
        <w:t xml:space="preserve"> библиотеки отсутствует, книжный фонд методической, энциклопедической и художественной литературы находится в методическом кабинете ДОУ.</w:t>
      </w:r>
      <w:r w:rsidR="00021F1B">
        <w:rPr>
          <w:color w:val="000000"/>
          <w:sz w:val="28"/>
          <w:szCs w:val="28"/>
        </w:rPr>
        <w:t xml:space="preserve"> Каждую пятницу в детский сад приходит библиотекарь с.Камышовка Синеокая Р.А, дети выбираю для чтения книги.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rStyle w:val="a5"/>
          <w:color w:val="0000FF"/>
          <w:sz w:val="28"/>
          <w:szCs w:val="28"/>
        </w:rPr>
        <w:t>о специальных объектах спорта: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rStyle w:val="a5"/>
          <w:color w:val="800080"/>
          <w:sz w:val="28"/>
          <w:szCs w:val="28"/>
        </w:rPr>
        <w:t>Наличие объектов спорта, в том числе приспособленных для использования инвалидами и лицами с ограниченными возможностями здоровья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t xml:space="preserve">Игровые участки. </w:t>
      </w:r>
      <w:proofErr w:type="gramStart"/>
      <w:r w:rsidRPr="00021F1B">
        <w:rPr>
          <w:color w:val="000000"/>
          <w:sz w:val="28"/>
          <w:szCs w:val="28"/>
        </w:rPr>
        <w:t>За каждой группой закреплен участок, оснащенный теневым навесом, песочницей, скамейками, красочным, современным игровым оборудованием (горки, качели, домики - беседки), которое соответствует росту и возрасту детей.</w:t>
      </w:r>
      <w:proofErr w:type="gramEnd"/>
      <w:r w:rsidRPr="00021F1B">
        <w:rPr>
          <w:color w:val="000000"/>
          <w:sz w:val="28"/>
          <w:szCs w:val="28"/>
        </w:rPr>
        <w:t xml:space="preserve"> Ежегодно весной на игровых площадках проводится полная смена песка. Вновь завозимый песок соответствует санитарно - гигиеническим нормам, имеет сертификат качества. Песочницы закрыты крышками.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021F1B">
        <w:rPr>
          <w:rStyle w:val="a5"/>
          <w:color w:val="0000FF"/>
          <w:sz w:val="28"/>
          <w:szCs w:val="28"/>
        </w:rPr>
        <w:t>о</w:t>
      </w:r>
      <w:proofErr w:type="gramEnd"/>
      <w:r w:rsidRPr="00021F1B">
        <w:rPr>
          <w:rStyle w:val="a5"/>
          <w:color w:val="0000FF"/>
          <w:sz w:val="28"/>
          <w:szCs w:val="28"/>
        </w:rPr>
        <w:t xml:space="preserve"> приспособленных средствах обучения и воспитания:</w:t>
      </w:r>
    </w:p>
    <w:p w:rsidR="00F82322" w:rsidRPr="00021F1B" w:rsidRDefault="00F82322" w:rsidP="00F82322">
      <w:pPr>
        <w:pStyle w:val="2"/>
        <w:spacing w:before="0" w:after="150"/>
        <w:rPr>
          <w:rFonts w:ascii="Times New Roman" w:hAnsi="Times New Roman" w:cs="Times New Roman"/>
          <w:color w:val="3366CC"/>
          <w:sz w:val="28"/>
          <w:szCs w:val="28"/>
        </w:rPr>
      </w:pPr>
      <w:r w:rsidRPr="00021F1B">
        <w:rPr>
          <w:rFonts w:ascii="Times New Roman" w:hAnsi="Times New Roman" w:cs="Times New Roman"/>
          <w:color w:val="800080"/>
          <w:sz w:val="28"/>
          <w:szCs w:val="28"/>
        </w:rPr>
        <w:t>Наличие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t>Средства обучения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021F1B">
        <w:rPr>
          <w:rStyle w:val="a5"/>
          <w:color w:val="0000FF"/>
          <w:sz w:val="28"/>
          <w:szCs w:val="28"/>
        </w:rPr>
        <w:t>о</w:t>
      </w:r>
      <w:proofErr w:type="gramEnd"/>
      <w:r w:rsidRPr="00021F1B">
        <w:rPr>
          <w:rStyle w:val="a5"/>
          <w:color w:val="0000FF"/>
          <w:sz w:val="28"/>
          <w:szCs w:val="28"/>
        </w:rPr>
        <w:t>б обеспечении беспрепятственного доступа в здания образовательной организации: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021F1B">
        <w:rPr>
          <w:rStyle w:val="a5"/>
          <w:color w:val="800080"/>
          <w:sz w:val="28"/>
          <w:szCs w:val="28"/>
        </w:rPr>
        <w:t>Обеспечение доступа в здание садика инвалидов и лиц с ОВЗ</w:t>
      </w:r>
    </w:p>
    <w:p w:rsidR="00F82322" w:rsidRPr="00021F1B" w:rsidRDefault="00F82322" w:rsidP="00F82322">
      <w:pPr>
        <w:pStyle w:val="voice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021F1B">
        <w:rPr>
          <w:color w:val="000000"/>
          <w:sz w:val="28"/>
          <w:szCs w:val="28"/>
        </w:rPr>
        <w:lastRenderedPageBreak/>
        <w:t xml:space="preserve">Для обеспечения "равного доступа к образованию" для всех воспитанников с учетом разнообразия особых образовательных потребностей и индивидуальных возможностей, в </w:t>
      </w:r>
      <w:proofErr w:type="gramStart"/>
      <w:r w:rsidRPr="00021F1B">
        <w:rPr>
          <w:color w:val="000000"/>
          <w:sz w:val="28"/>
          <w:szCs w:val="28"/>
        </w:rPr>
        <w:t>нашем</w:t>
      </w:r>
      <w:proofErr w:type="gramEnd"/>
      <w:r w:rsidRPr="00021F1B">
        <w:rPr>
          <w:color w:val="000000"/>
          <w:sz w:val="28"/>
          <w:szCs w:val="28"/>
        </w:rPr>
        <w:t xml:space="preserve"> ДОУ созданы специальные условия, в т.ч. доступ в здания образовательной организации инвалидов и лиц с ограниченными возможностями здоровья (далее - ОВЗ):</w:t>
      </w:r>
    </w:p>
    <w:p w:rsidR="008D2B89" w:rsidRPr="00021F1B" w:rsidRDefault="008D2B89">
      <w:pPr>
        <w:rPr>
          <w:rFonts w:ascii="Times New Roman" w:hAnsi="Times New Roman" w:cs="Times New Roman"/>
          <w:sz w:val="28"/>
          <w:szCs w:val="28"/>
        </w:rPr>
      </w:pPr>
    </w:p>
    <w:sectPr w:rsidR="008D2B89" w:rsidRPr="00021F1B" w:rsidSect="0077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322"/>
    <w:rsid w:val="00021F1B"/>
    <w:rsid w:val="00753D0E"/>
    <w:rsid w:val="007705AD"/>
    <w:rsid w:val="008D2B89"/>
    <w:rsid w:val="00B20B45"/>
    <w:rsid w:val="00F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AD"/>
  </w:style>
  <w:style w:type="paragraph" w:styleId="1">
    <w:name w:val="heading 1"/>
    <w:basedOn w:val="a"/>
    <w:link w:val="10"/>
    <w:uiPriority w:val="9"/>
    <w:qFormat/>
    <w:rsid w:val="00F8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23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23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8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232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82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oice">
    <w:name w:val="voice"/>
    <w:basedOn w:val="a"/>
    <w:rsid w:val="00F8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2021-02-09T04:57:00Z</dcterms:created>
  <dcterms:modified xsi:type="dcterms:W3CDTF">2021-02-09T23:40:00Z</dcterms:modified>
</cp:coreProperties>
</file>